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39755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5</w:t>
      </w:r>
    </w:p>
    <w:p w:rsidR="00FE638E" w:rsidRPr="00FE638E" w:rsidRDefault="00397555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Pomoc w utrzymaniu sprawności technicznej posiadanego sprzętu elektronicznego,  adresowana do osób z orzeczeniem o niepełnosprawności (do 16 roku życia) lub osób ze znacznym </w:t>
      </w:r>
      <w:r w:rsidR="001D7A92" w:rsidRPr="002514F3">
        <w:rPr>
          <w:rFonts w:asciiTheme="majorHAnsi" w:hAnsiTheme="majorHAnsi"/>
          <w:b/>
        </w:rPr>
        <w:t>lub umiarkowanym</w:t>
      </w:r>
      <w:r w:rsidR="001D7A9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stopniem niepełnosprawności</w:t>
      </w:r>
    </w:p>
    <w:p w:rsidR="00D5399B" w:rsidRPr="00FE638E" w:rsidRDefault="00515F7D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2F3101">
        <w:rPr>
          <w:rFonts w:asciiTheme="majorHAnsi" w:hAnsiTheme="majorHAnsi"/>
          <w:b/>
          <w:color w:val="FF0000"/>
        </w:rPr>
        <w:t>:</w:t>
      </w:r>
    </w:p>
    <w:p w:rsidR="00ED5FB3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znaczny </w:t>
      </w:r>
      <w:r w:rsidR="001D7A92" w:rsidRPr="002514F3">
        <w:rPr>
          <w:rFonts w:asciiTheme="majorHAnsi" w:hAnsiTheme="majorHAnsi"/>
        </w:rPr>
        <w:t>lub umiarkowany</w:t>
      </w:r>
      <w:r w:rsidR="001D7A92">
        <w:rPr>
          <w:rFonts w:asciiTheme="majorHAnsi" w:hAnsiTheme="majorHAnsi"/>
        </w:rPr>
        <w:t xml:space="preserve"> </w:t>
      </w:r>
      <w:r w:rsidRPr="00FE638E">
        <w:rPr>
          <w:rFonts w:asciiTheme="majorHAnsi" w:hAnsiTheme="majorHAnsi"/>
        </w:rPr>
        <w:t xml:space="preserve">stopień niepełnosprawności lub </w:t>
      </w:r>
      <w:r w:rsidR="005B2F44">
        <w:rPr>
          <w:rFonts w:asciiTheme="majorHAnsi" w:hAnsiTheme="majorHAnsi"/>
        </w:rPr>
        <w:t>w pr</w:t>
      </w:r>
      <w:r w:rsidR="00ED5FB3">
        <w:rPr>
          <w:rFonts w:asciiTheme="majorHAnsi" w:hAnsiTheme="majorHAnsi"/>
        </w:rPr>
        <w:t>zypadku osób do 16 roku życia</w:t>
      </w:r>
    </w:p>
    <w:p w:rsidR="00FE638E" w:rsidRPr="00FE638E" w:rsidRDefault="00FE638E" w:rsidP="00ED5FB3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orzeczenie o niepełnosprawności</w:t>
      </w:r>
      <w:r w:rsidR="005B2F44">
        <w:rPr>
          <w:rFonts w:asciiTheme="majorHAnsi" w:hAnsiTheme="majorHAnsi"/>
        </w:rPr>
        <w:t>,</w:t>
      </w:r>
    </w:p>
    <w:p w:rsidR="00FE638E" w:rsidRPr="00FE638E" w:rsidRDefault="00397555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pomoc udzielona w Zadaniu: 1,3 lub 4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2F3101">
        <w:rPr>
          <w:rFonts w:asciiTheme="majorHAnsi" w:hAnsiTheme="majorHAnsi"/>
          <w:b/>
          <w:color w:val="FF0000"/>
        </w:rPr>
        <w:t>:</w:t>
      </w:r>
    </w:p>
    <w:p w:rsidR="00FE638E" w:rsidRPr="00397555" w:rsidRDefault="00FE638E" w:rsidP="00397555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397555">
        <w:rPr>
          <w:rFonts w:asciiTheme="majorHAnsi" w:hAnsiTheme="majorHAnsi"/>
        </w:rPr>
        <w:t xml:space="preserve"> 1.</w:t>
      </w:r>
      <w:r w:rsidR="00BE4DA8">
        <w:rPr>
          <w:rFonts w:asciiTheme="majorHAnsi" w:hAnsiTheme="majorHAnsi"/>
        </w:rPr>
        <w:t>65</w:t>
      </w:r>
      <w:r w:rsidR="00397555">
        <w:rPr>
          <w:rFonts w:asciiTheme="majorHAnsi" w:hAnsiTheme="majorHAnsi"/>
        </w:rPr>
        <w:t>0</w:t>
      </w:r>
      <w:r w:rsidR="00BE4DA8">
        <w:rPr>
          <w:rFonts w:asciiTheme="majorHAnsi" w:hAnsiTheme="majorHAnsi"/>
        </w:rPr>
        <w:t xml:space="preserve"> </w:t>
      </w:r>
      <w:r w:rsidR="00397555">
        <w:rPr>
          <w:rFonts w:asciiTheme="majorHAnsi" w:hAnsiTheme="majorHAnsi"/>
        </w:rPr>
        <w:t>zł</w:t>
      </w:r>
    </w:p>
    <w:p w:rsidR="00F9147B" w:rsidRDefault="00F9147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</w:t>
      </w:r>
      <w:r w:rsidR="002B497D">
        <w:rPr>
          <w:rFonts w:asciiTheme="majorHAnsi" w:eastAsia="Times New Roman" w:hAnsiTheme="majorHAnsi" w:cs="Times New Roman"/>
          <w:sz w:val="24"/>
          <w:szCs w:val="24"/>
          <w:lang w:eastAsia="pl-PL"/>
        </w:rPr>
        <w:t>iesionych kosztów może dotyczyć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</w:t>
      </w:r>
      <w:r w:rsidR="00397555">
        <w:rPr>
          <w:rFonts w:asciiTheme="majorHAnsi" w:eastAsia="Times New Roman" w:hAnsiTheme="majorHAnsi" w:cs="Times New Roman"/>
          <w:sz w:val="24"/>
          <w:szCs w:val="24"/>
          <w:lang w:eastAsia="pl-PL"/>
        </w:rPr>
        <w:t>, a także</w:t>
      </w:r>
      <w:r w:rsidR="00397555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do 180 d</w:t>
      </w:r>
      <w:r w:rsidR="00397555">
        <w:rPr>
          <w:rFonts w:asciiTheme="majorHAnsi" w:eastAsia="Times New Roman" w:hAnsiTheme="majorHAnsi" w:cs="Times New Roman"/>
          <w:sz w:val="24"/>
          <w:szCs w:val="24"/>
          <w:lang w:eastAsia="pl-PL"/>
        </w:rPr>
        <w:t>ni przed dniem złożenia wniosku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Pr="00FE638E">
        <w:rPr>
          <w:rFonts w:asciiTheme="majorHAnsi" w:hAnsiTheme="majorHAnsi"/>
        </w:rPr>
        <w:t>10%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397555">
        <w:rPr>
          <w:rFonts w:asciiTheme="majorHAnsi" w:hAnsiTheme="majorHAnsi"/>
        </w:rPr>
        <w:t>: po zakończeniu</w:t>
      </w:r>
      <w:r w:rsidR="00372DBA">
        <w:rPr>
          <w:rFonts w:asciiTheme="majorHAnsi" w:hAnsiTheme="majorHAnsi"/>
        </w:rPr>
        <w:t xml:space="preserve"> okresu gwarancji na przedmiot/</w:t>
      </w:r>
      <w:r w:rsidR="00397555">
        <w:rPr>
          <w:rFonts w:asciiTheme="majorHAnsi" w:hAnsiTheme="majorHAnsi"/>
        </w:rPr>
        <w:t>usługę wcześniej dofinansowaną</w:t>
      </w:r>
      <w:r w:rsidR="00372DBA">
        <w:rPr>
          <w:rFonts w:asciiTheme="majorHAnsi" w:hAnsiTheme="majorHAnsi"/>
        </w:rPr>
        <w:t>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Pr="00372DBA" w:rsidRDefault="00372DB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KOSZTY UTRZYMANIA SPRAWNOŚCI TECHNICZNEJ POSIADANEGO SPRZĘTU ELEKTRONICZNEGO </w:t>
      </w:r>
      <w:r w:rsidRPr="00372DBA">
        <w:rPr>
          <w:rFonts w:asciiTheme="majorHAnsi" w:hAnsiTheme="majorHAnsi" w:cs="Times New Roman"/>
          <w:bCs/>
          <w:sz w:val="24"/>
          <w:szCs w:val="24"/>
        </w:rPr>
        <w:t>– należy przez to rozumieć koszty związane z utrzymaniem sprawności technicznej sprzętu elektronicznego, w tym koszt zakupu dodatkowych elementów, służących rozbudowie posiadanego sprzętu lub dodatkowego wyposażenia lub oprogramowania</w:t>
      </w:r>
      <w:r w:rsidR="00BF4D1E">
        <w:rPr>
          <w:rFonts w:asciiTheme="majorHAnsi" w:hAnsiTheme="majorHAnsi" w:cs="Times New Roman"/>
          <w:bCs/>
          <w:sz w:val="24"/>
          <w:szCs w:val="24"/>
        </w:rPr>
        <w:t xml:space="preserve"> (w celu osiągnięcia optymalnych</w:t>
      </w:r>
      <w:r w:rsidRPr="00372DBA">
        <w:rPr>
          <w:rFonts w:asciiTheme="majorHAnsi" w:hAnsiTheme="majorHAnsi" w:cs="Times New Roman"/>
          <w:bCs/>
          <w:sz w:val="24"/>
          <w:szCs w:val="24"/>
        </w:rPr>
        <w:t xml:space="preserve"> wymogów technicznych lub dokonania koniecznych aktualizacji, niezbędnych do zachowania funkcjonalności sprzętu lub oprogramowania), a także koszt niezbędnych napr</w:t>
      </w:r>
      <w:r w:rsidR="008C6565">
        <w:rPr>
          <w:rFonts w:asciiTheme="majorHAnsi" w:hAnsiTheme="majorHAnsi" w:cs="Times New Roman"/>
          <w:bCs/>
          <w:sz w:val="24"/>
          <w:szCs w:val="24"/>
        </w:rPr>
        <w:t>aw, przeglądów czy konserwacji; mogą to być również nowsze od tych posiadanych przez wnioskodawcę modele: urządzeń (np. smartfon, tablet, skaner, drukarka, router, itp.) lub wersje oprogramowania (opłata subskrypcyjna, aktualizacja do nowszej wersji) itp.</w:t>
      </w: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0436E6" w:rsidRDefault="000436E6" w:rsidP="000436E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0436E6" w:rsidRDefault="000436E6" w:rsidP="000436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0436E6" w:rsidRDefault="000436E6" w:rsidP="000436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0436E6" w:rsidRDefault="000436E6" w:rsidP="000436E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0436E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bookmarkStart w:id="0" w:name="_GoBack"/>
      <w:bookmarkEnd w:id="0"/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515F7D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0436E6" w:rsidRDefault="009D08D2" w:rsidP="000436E6">
      <w:pPr>
        <w:tabs>
          <w:tab w:val="left" w:pos="15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D08D2" w:rsidRPr="000436E6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74" w:rsidRDefault="000D7174" w:rsidP="00906A89">
      <w:pPr>
        <w:spacing w:after="0" w:line="240" w:lineRule="auto"/>
      </w:pPr>
      <w:r>
        <w:separator/>
      </w:r>
    </w:p>
  </w:endnote>
  <w:endnote w:type="continuationSeparator" w:id="0">
    <w:p w:rsidR="000D7174" w:rsidRDefault="000D7174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74" w:rsidRDefault="000D7174" w:rsidP="00906A89">
      <w:pPr>
        <w:spacing w:after="0" w:line="240" w:lineRule="auto"/>
      </w:pPr>
      <w:r>
        <w:separator/>
      </w:r>
    </w:p>
  </w:footnote>
  <w:footnote w:type="continuationSeparator" w:id="0">
    <w:p w:rsidR="000D7174" w:rsidRDefault="000D7174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36E6"/>
    <w:rsid w:val="00046E3C"/>
    <w:rsid w:val="00066F85"/>
    <w:rsid w:val="000D7174"/>
    <w:rsid w:val="00123F21"/>
    <w:rsid w:val="0014132F"/>
    <w:rsid w:val="0015774D"/>
    <w:rsid w:val="00191922"/>
    <w:rsid w:val="001D7A92"/>
    <w:rsid w:val="002015DD"/>
    <w:rsid w:val="002514F3"/>
    <w:rsid w:val="002B497D"/>
    <w:rsid w:val="002E1E26"/>
    <w:rsid w:val="002F3101"/>
    <w:rsid w:val="00306BCE"/>
    <w:rsid w:val="003247D5"/>
    <w:rsid w:val="00340CE0"/>
    <w:rsid w:val="00361265"/>
    <w:rsid w:val="00372DBA"/>
    <w:rsid w:val="00397555"/>
    <w:rsid w:val="004130D3"/>
    <w:rsid w:val="004E28E6"/>
    <w:rsid w:val="004E4AF1"/>
    <w:rsid w:val="00515F7D"/>
    <w:rsid w:val="00522010"/>
    <w:rsid w:val="005421A3"/>
    <w:rsid w:val="00565C05"/>
    <w:rsid w:val="005A1CF7"/>
    <w:rsid w:val="005B2F44"/>
    <w:rsid w:val="005C66FB"/>
    <w:rsid w:val="006103E6"/>
    <w:rsid w:val="0072115D"/>
    <w:rsid w:val="00761263"/>
    <w:rsid w:val="007660FC"/>
    <w:rsid w:val="007878F0"/>
    <w:rsid w:val="007D391F"/>
    <w:rsid w:val="00847F82"/>
    <w:rsid w:val="00885ECF"/>
    <w:rsid w:val="008A4CD4"/>
    <w:rsid w:val="008C6565"/>
    <w:rsid w:val="008C6746"/>
    <w:rsid w:val="0090330E"/>
    <w:rsid w:val="00906A89"/>
    <w:rsid w:val="00935E6D"/>
    <w:rsid w:val="00955633"/>
    <w:rsid w:val="00967485"/>
    <w:rsid w:val="009710D6"/>
    <w:rsid w:val="009D08D2"/>
    <w:rsid w:val="00A60114"/>
    <w:rsid w:val="00A75B53"/>
    <w:rsid w:val="00A94F36"/>
    <w:rsid w:val="00AD3DAF"/>
    <w:rsid w:val="00B45C8E"/>
    <w:rsid w:val="00B577AB"/>
    <w:rsid w:val="00B94030"/>
    <w:rsid w:val="00BC5809"/>
    <w:rsid w:val="00BE4DA8"/>
    <w:rsid w:val="00BF4D1E"/>
    <w:rsid w:val="00C17579"/>
    <w:rsid w:val="00C437DE"/>
    <w:rsid w:val="00C620F2"/>
    <w:rsid w:val="00C62148"/>
    <w:rsid w:val="00CA7923"/>
    <w:rsid w:val="00CB7C53"/>
    <w:rsid w:val="00D121DB"/>
    <w:rsid w:val="00D24489"/>
    <w:rsid w:val="00D5399B"/>
    <w:rsid w:val="00DD2B21"/>
    <w:rsid w:val="00DE3103"/>
    <w:rsid w:val="00E07677"/>
    <w:rsid w:val="00E2643B"/>
    <w:rsid w:val="00E33BD0"/>
    <w:rsid w:val="00E541E8"/>
    <w:rsid w:val="00EA3306"/>
    <w:rsid w:val="00EB33FA"/>
    <w:rsid w:val="00ED190B"/>
    <w:rsid w:val="00ED5FB3"/>
    <w:rsid w:val="00EF159E"/>
    <w:rsid w:val="00F43220"/>
    <w:rsid w:val="00F532C3"/>
    <w:rsid w:val="00F55D1A"/>
    <w:rsid w:val="00F601AC"/>
    <w:rsid w:val="00F9147B"/>
    <w:rsid w:val="00FC5EC0"/>
    <w:rsid w:val="00FE638E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3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10</cp:revision>
  <cp:lastPrinted>2019-02-25T11:20:00Z</cp:lastPrinted>
  <dcterms:created xsi:type="dcterms:W3CDTF">2023-02-06T08:40:00Z</dcterms:created>
  <dcterms:modified xsi:type="dcterms:W3CDTF">2024-02-19T10:07:00Z</dcterms:modified>
</cp:coreProperties>
</file>