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6C" w:rsidRDefault="00E7606C" w:rsidP="00E7606C">
      <w:pPr>
        <w:rPr>
          <w:b/>
          <w:sz w:val="28"/>
          <w:szCs w:val="28"/>
        </w:rPr>
      </w:pPr>
      <w:r w:rsidRPr="001A5723">
        <w:rPr>
          <w:b/>
          <w:sz w:val="28"/>
          <w:szCs w:val="28"/>
        </w:rPr>
        <w:t>A2</w:t>
      </w:r>
      <w:r>
        <w:rPr>
          <w:b/>
          <w:sz w:val="28"/>
          <w:szCs w:val="28"/>
        </w:rPr>
        <w:t xml:space="preserve">  A3</w:t>
      </w:r>
    </w:p>
    <w:p w:rsidR="00E7606C" w:rsidRPr="00B15433" w:rsidRDefault="00E7606C" w:rsidP="00E7606C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</w:t>
      </w:r>
      <w:r>
        <w:rPr>
          <w:rFonts w:asciiTheme="majorHAnsi" w:hAnsiTheme="majorHAnsi"/>
          <w:sz w:val="28"/>
          <w:szCs w:val="28"/>
        </w:rPr>
        <w:t xml:space="preserve">lub umiarkowanym </w:t>
      </w:r>
      <w:r w:rsidRPr="00B15433">
        <w:rPr>
          <w:rFonts w:asciiTheme="majorHAnsi" w:hAnsiTheme="majorHAnsi"/>
          <w:sz w:val="28"/>
          <w:szCs w:val="28"/>
        </w:rPr>
        <w:t xml:space="preserve">stopniu niepełnosprawności </w:t>
      </w:r>
      <w:r>
        <w:rPr>
          <w:rFonts w:asciiTheme="majorHAnsi" w:hAnsiTheme="majorHAnsi"/>
          <w:sz w:val="28"/>
          <w:szCs w:val="28"/>
        </w:rPr>
        <w:t>(A2-05R, A3-03L),</w:t>
      </w:r>
    </w:p>
    <w:p w:rsidR="00E7606C" w:rsidRPr="001A5723" w:rsidRDefault="00E7606C" w:rsidP="00E7606C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oświadczenie o wysokości przeciętnego miesięcznego dochodu 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B15433">
        <w:rPr>
          <w:rFonts w:asciiTheme="majorHAnsi" w:hAnsiTheme="majorHAnsi"/>
          <w:sz w:val="28"/>
          <w:szCs w:val="28"/>
        </w:rPr>
        <w:t xml:space="preserve">(zał. nr </w:t>
      </w:r>
      <w:r>
        <w:rPr>
          <w:rFonts w:asciiTheme="majorHAnsi" w:hAnsiTheme="majorHAnsi"/>
          <w:sz w:val="28"/>
          <w:szCs w:val="28"/>
        </w:rPr>
        <w:t>1</w:t>
      </w:r>
      <w:r w:rsidRPr="00B15433">
        <w:rPr>
          <w:rFonts w:asciiTheme="majorHAnsi" w:hAnsiTheme="majorHAnsi"/>
          <w:sz w:val="28"/>
          <w:szCs w:val="28"/>
        </w:rPr>
        <w:t>),</w:t>
      </w:r>
    </w:p>
    <w:p w:rsidR="00E7606C" w:rsidRPr="001A5723" w:rsidRDefault="00E7606C" w:rsidP="00E7606C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1A5723">
        <w:rPr>
          <w:rFonts w:asciiTheme="majorHAnsi" w:hAnsiTheme="majorHAnsi"/>
          <w:sz w:val="28"/>
          <w:szCs w:val="28"/>
        </w:rPr>
        <w:t>dokument potwierdzający iż wnioskodawca w 202</w:t>
      </w:r>
      <w:r>
        <w:rPr>
          <w:rFonts w:asciiTheme="majorHAnsi" w:hAnsiTheme="majorHAnsi"/>
          <w:sz w:val="28"/>
          <w:szCs w:val="28"/>
        </w:rPr>
        <w:t xml:space="preserve">3 </w:t>
      </w:r>
      <w:r w:rsidRPr="001A5723">
        <w:rPr>
          <w:rFonts w:asciiTheme="majorHAnsi" w:hAnsiTheme="majorHAnsi"/>
          <w:sz w:val="28"/>
          <w:szCs w:val="28"/>
        </w:rPr>
        <w:t xml:space="preserve"> lub 202</w:t>
      </w:r>
      <w:r>
        <w:rPr>
          <w:rFonts w:asciiTheme="majorHAnsi" w:hAnsiTheme="majorHAnsi"/>
          <w:sz w:val="28"/>
          <w:szCs w:val="28"/>
        </w:rPr>
        <w:t>4</w:t>
      </w:r>
      <w:r w:rsidRPr="001A5723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E7606C" w:rsidRPr="00B15433" w:rsidRDefault="00E7606C" w:rsidP="00E7606C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E7606C" w:rsidRPr="00B15433" w:rsidRDefault="00E7606C" w:rsidP="00E7606C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 xml:space="preserve">, gdy przyczyna orzeczenia jest inna niż 05R </w:t>
      </w:r>
      <w:r w:rsidR="008B19D8">
        <w:rPr>
          <w:rFonts w:asciiTheme="majorHAnsi" w:hAnsiTheme="majorHAnsi"/>
          <w:sz w:val="28"/>
          <w:szCs w:val="28"/>
        </w:rPr>
        <w:t xml:space="preserve"> (</w:t>
      </w:r>
      <w:r w:rsidRPr="00B15433">
        <w:rPr>
          <w:rFonts w:asciiTheme="majorHAnsi" w:hAnsiTheme="majorHAnsi"/>
          <w:sz w:val="28"/>
          <w:szCs w:val="28"/>
        </w:rPr>
        <w:t>zał. nr 2)</w:t>
      </w:r>
      <w:r>
        <w:rPr>
          <w:rFonts w:asciiTheme="majorHAnsi" w:hAnsiTheme="majorHAnsi"/>
          <w:sz w:val="28"/>
          <w:szCs w:val="28"/>
        </w:rPr>
        <w:t xml:space="preserve"> – zadanie A2,</w:t>
      </w:r>
    </w:p>
    <w:p w:rsidR="00E7606C" w:rsidRDefault="00E7606C" w:rsidP="00E7606C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sz w:val="28"/>
          <w:szCs w:val="28"/>
        </w:rPr>
      </w:pPr>
      <w:r w:rsidRPr="006F0427">
        <w:rPr>
          <w:rFonts w:asciiTheme="majorHAnsi" w:hAnsiTheme="majorHAnsi"/>
          <w:sz w:val="28"/>
          <w:szCs w:val="28"/>
        </w:rPr>
        <w:t>oświadczenie</w:t>
      </w:r>
      <w:r>
        <w:rPr>
          <w:rFonts w:asciiTheme="majorHAnsi" w:hAnsiTheme="majorHAnsi"/>
          <w:sz w:val="28"/>
          <w:szCs w:val="28"/>
        </w:rPr>
        <w:t xml:space="preserve"> wnioskodawcy, iż w trakcie kursu niezbędne jest wsparcie usług tłumacza języka migowego – (zał. nr 2) – zadanie A3,</w:t>
      </w:r>
    </w:p>
    <w:p w:rsidR="00E7606C" w:rsidRPr="006F0427" w:rsidRDefault="00E7606C" w:rsidP="00E7606C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poświadczona za zgodność z oryginałem kserokopia aktualnego zaświadczenia wydanego przez lekarza uprawnionego do badań kierowców, potwierdzającego brak przeciwwskazań zdrowotnych do kierowania pojazdami,</w:t>
      </w:r>
    </w:p>
    <w:p w:rsidR="00E7606C" w:rsidRPr="00F6166A" w:rsidRDefault="00E7606C" w:rsidP="00E7606C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E7606C" w:rsidRPr="00F6166A" w:rsidRDefault="00E7606C" w:rsidP="00E7606C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54EAA"/>
    <w:rsid w:val="002573A4"/>
    <w:rsid w:val="003976BD"/>
    <w:rsid w:val="00684A59"/>
    <w:rsid w:val="006C79D8"/>
    <w:rsid w:val="008B19D8"/>
    <w:rsid w:val="00954EAA"/>
    <w:rsid w:val="00AA3DE6"/>
    <w:rsid w:val="00AE2017"/>
    <w:rsid w:val="00C017C2"/>
    <w:rsid w:val="00E55501"/>
    <w:rsid w:val="00E7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4</cp:revision>
  <dcterms:created xsi:type="dcterms:W3CDTF">2023-03-01T11:16:00Z</dcterms:created>
  <dcterms:modified xsi:type="dcterms:W3CDTF">2024-02-29T10:47:00Z</dcterms:modified>
</cp:coreProperties>
</file>