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C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-146050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B8A" w:rsidRDefault="004D3B8A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C9497C" w:rsidRDefault="003247D5" w:rsidP="004D3B8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4D3B8A" w:rsidRPr="004D3B8A" w:rsidRDefault="004D3B8A" w:rsidP="004D3B8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45C8E" w:rsidRPr="0048414C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016067"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</w:p>
    <w:p w:rsidR="00D5399B" w:rsidRDefault="00C9497C" w:rsidP="00C9497C">
      <w:pPr>
        <w:pStyle w:val="NormalnyWeb"/>
        <w:spacing w:before="0" w:beforeAutospacing="0" w:after="0"/>
        <w:rPr>
          <w:rFonts w:asciiTheme="majorHAnsi" w:hAnsiTheme="majorHAnsi"/>
          <w:b/>
        </w:rPr>
      </w:pPr>
      <w:r w:rsidRPr="0048414C">
        <w:rPr>
          <w:rFonts w:asciiTheme="majorHAnsi" w:hAnsiTheme="majorHAnsi"/>
          <w:b/>
        </w:rPr>
        <w:t>Pomoc w utrzymaniu sprawności technicznej posiadanego</w:t>
      </w:r>
      <w:r w:rsidR="004D3B8A">
        <w:rPr>
          <w:rFonts w:asciiTheme="majorHAnsi" w:hAnsiTheme="majorHAnsi"/>
          <w:b/>
        </w:rPr>
        <w:t xml:space="preserve"> skutera lub  </w:t>
      </w:r>
      <w:r w:rsidRPr="0048414C">
        <w:rPr>
          <w:rFonts w:asciiTheme="majorHAnsi" w:hAnsiTheme="majorHAnsi"/>
          <w:b/>
        </w:rPr>
        <w:t xml:space="preserve"> wózka inwalidzkiego </w:t>
      </w:r>
      <w:r w:rsidR="004D3B8A">
        <w:rPr>
          <w:rFonts w:asciiTheme="majorHAnsi" w:hAnsiTheme="majorHAnsi"/>
          <w:b/>
        </w:rPr>
        <w:t xml:space="preserve">    </w:t>
      </w:r>
      <w:r w:rsidRPr="0048414C">
        <w:rPr>
          <w:rFonts w:asciiTheme="majorHAnsi" w:hAnsiTheme="majorHAnsi"/>
          <w:b/>
        </w:rPr>
        <w:t>o napędzie elektrycznym</w:t>
      </w:r>
      <w:r w:rsidR="004D3B8A">
        <w:rPr>
          <w:rFonts w:asciiTheme="majorHAnsi" w:hAnsiTheme="majorHAnsi"/>
          <w:b/>
        </w:rPr>
        <w:t xml:space="preserve"> dla osób z orzeczeniem o niepełnosprawności (do 16 roku życia) lub osób ze znacznym stopniem niepełnosprawności</w:t>
      </w:r>
    </w:p>
    <w:p w:rsidR="00FE638E" w:rsidRPr="006151EA" w:rsidRDefault="000E0E39" w:rsidP="006151EA">
      <w:pPr>
        <w:pStyle w:val="NormalnyWeb"/>
        <w:spacing w:before="0" w:beforeAutospacing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line id="Łącznik prostoliniowy 1" o:spid="_x0000_s1026" style="position:absolute;z-index:251660288;visibility:visible;mso-width-relative:margin" from="-7.7pt,-.35pt" to="53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7u2Z&#10;ud0AAAAHAQAADwAAAGRycy9kb3ducmV2LnhtbEyPwU7DMBBE70j8g7VI3Fq7iDaQxqkQEiBOQKhU&#10;9ebGSxLVXofYbcPfsz3BbVczmnlTrEbvxBGH2AXSMJsqEEh1sB01GtafT5M7EDEZssYFQg0/GGFV&#10;Xl4UJrfhRB94rFIjOIRibjS0KfW5lLFu0Zs4DT0Sa19h8CbxOzTSDubE4d7JG6UW0puOuKE1PT62&#10;WO+rg+eSl+yV1u9436lv9xa3ZrN/rjZaX1+ND0sQCcf0Z4YzPqNDyUy7cCAbhdMwmc1v2cpHBuKs&#10;q0XG43Ya5iDLQv7nL38BAAD//wMAUEsBAi0AFAAGAAgAAAAhALaDOJL+AAAA4QEAABMAAAAAAAAA&#10;AAAAAAAAAAAAAFtDb250ZW50X1R5cGVzXS54bWxQSwECLQAUAAYACAAAACEAOP0h/9YAAACUAQAA&#10;CwAAAAAAAAAAAAAAAAAvAQAAX3JlbHMvLnJlbHNQSwECLQAUAAYACAAAACEAUxCe2tABAADcAwAA&#10;DgAAAAAAAAAAAAAAAAAuAgAAZHJzL2Uyb0RvYy54bWxQSwECLQAUAAYACAAAACEA7u2Zud0AAAAH&#10;AQAADwAAAAAAAAAAAAAAAAAqBAAAZHJzL2Rvd25yZXYueG1sUEsFBgAAAAAEAAQA8wAAADQFAAAA&#10;AA==&#10;" strokecolor="#4579b8 [3044]" strokeweight="1pt"/>
        </w:pict>
      </w:r>
    </w:p>
    <w:p w:rsid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WARUNKI UCZESTNICTWA</w:t>
      </w:r>
      <w:r w:rsidRPr="00C9497C">
        <w:rPr>
          <w:rFonts w:asciiTheme="majorHAnsi" w:hAnsiTheme="majorHAnsi"/>
          <w:color w:val="FF0000"/>
        </w:rPr>
        <w:t>:</w:t>
      </w:r>
      <w:r>
        <w:rPr>
          <w:rFonts w:asciiTheme="majorHAnsi" w:hAnsiTheme="majorHAnsi"/>
        </w:rPr>
        <w:t xml:space="preserve"> </w:t>
      </w:r>
    </w:p>
    <w:p w:rsidR="00C9497C" w:rsidRPr="00C9497C" w:rsidRDefault="00C9497C" w:rsidP="006151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9497C">
        <w:rPr>
          <w:rFonts w:asciiTheme="majorHAnsi" w:hAnsiTheme="majorHAnsi"/>
        </w:rPr>
        <w:t>znaczny stopień niepełnosprawności lub</w:t>
      </w:r>
      <w:r w:rsidR="004D3B8A">
        <w:rPr>
          <w:rFonts w:asciiTheme="majorHAnsi" w:hAnsiTheme="majorHAnsi"/>
        </w:rPr>
        <w:t xml:space="preserve"> w przypadku osób do 16 roku życia -</w:t>
      </w:r>
      <w:r w:rsidRPr="00C9497C">
        <w:rPr>
          <w:rFonts w:asciiTheme="majorHAnsi" w:hAnsiTheme="majorHAnsi"/>
        </w:rPr>
        <w:t xml:space="preserve"> orzeczenie </w:t>
      </w:r>
      <w:r w:rsidR="004D3B8A">
        <w:rPr>
          <w:rFonts w:asciiTheme="majorHAnsi" w:hAnsiTheme="majorHAnsi"/>
        </w:rPr>
        <w:t xml:space="preserve">                        </w:t>
      </w:r>
      <w:r w:rsidRPr="00C9497C">
        <w:rPr>
          <w:rFonts w:asciiTheme="majorHAnsi" w:hAnsiTheme="majorHAnsi"/>
        </w:rPr>
        <w:t>o niepełnosprawności;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  <w:b/>
          <w:color w:val="FF0000"/>
        </w:rPr>
      </w:pPr>
      <w:r w:rsidRPr="00C9497C">
        <w:rPr>
          <w:rFonts w:asciiTheme="majorHAnsi" w:hAnsiTheme="majorHAnsi"/>
          <w:b/>
          <w:color w:val="FF0000"/>
        </w:rPr>
        <w:t>DOFINANSOWANIE  LUB REFUNDACJA KOSZTÓW: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</w:rPr>
        <w:t xml:space="preserve">Maksymalna kwota dofinansowania </w:t>
      </w:r>
      <w:r>
        <w:rPr>
          <w:rFonts w:asciiTheme="majorHAnsi" w:hAnsiTheme="majorHAnsi"/>
        </w:rPr>
        <w:t>3</w:t>
      </w:r>
      <w:r w:rsidR="004D3B8A">
        <w:rPr>
          <w:rFonts w:asciiTheme="majorHAnsi" w:hAnsiTheme="majorHAnsi"/>
        </w:rPr>
        <w:t>.</w:t>
      </w:r>
      <w:r w:rsidR="00BF53B5">
        <w:rPr>
          <w:rFonts w:asciiTheme="majorHAnsi" w:hAnsiTheme="majorHAnsi"/>
        </w:rPr>
        <w:t>85</w:t>
      </w:r>
      <w:r w:rsidR="00C73214">
        <w:rPr>
          <w:rFonts w:asciiTheme="majorHAnsi" w:hAnsiTheme="majorHAnsi"/>
        </w:rPr>
        <w:t>0 zł,  z czego na zakup jednego akumulatora – nie więcej niż 1.</w:t>
      </w:r>
      <w:r w:rsidR="00BF53B5">
        <w:rPr>
          <w:rFonts w:asciiTheme="majorHAnsi" w:hAnsiTheme="majorHAnsi"/>
        </w:rPr>
        <w:t>1</w:t>
      </w:r>
      <w:r w:rsidR="00C73214">
        <w:rPr>
          <w:rFonts w:asciiTheme="majorHAnsi" w:hAnsiTheme="majorHAnsi"/>
        </w:rPr>
        <w:t>00zł</w:t>
      </w:r>
      <w:r w:rsidR="009C5B11">
        <w:rPr>
          <w:rFonts w:asciiTheme="majorHAnsi" w:hAnsiTheme="majorHAnsi"/>
        </w:rPr>
        <w:t>.</w:t>
      </w:r>
      <w:bookmarkStart w:id="0" w:name="_GoBack"/>
      <w:bookmarkEnd w:id="0"/>
    </w:p>
    <w:p w:rsidR="004D3B8A" w:rsidRPr="00E2643B" w:rsidRDefault="004D3B8A" w:rsidP="004D3B8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iesionych kosztów może dotyczyć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dofinansowania, a także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do 180 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 przed dniem złożenia wniosku.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UDZIAŁ WŁASNY</w:t>
      </w:r>
      <w:r w:rsidRPr="00C9497C">
        <w:rPr>
          <w:rFonts w:asciiTheme="majorHAnsi" w:hAnsiTheme="majorHAnsi"/>
          <w:color w:val="FF0000"/>
        </w:rPr>
        <w:t>:</w:t>
      </w:r>
      <w:r w:rsidRPr="00C9497C">
        <w:rPr>
          <w:rFonts w:asciiTheme="majorHAnsi" w:hAnsiTheme="majorHAnsi"/>
        </w:rPr>
        <w:t xml:space="preserve"> </w:t>
      </w:r>
      <w:r w:rsidR="003F5E20">
        <w:rPr>
          <w:rFonts w:asciiTheme="majorHAnsi" w:hAnsiTheme="majorHAnsi"/>
        </w:rPr>
        <w:t>NIE JEST WYMAGANY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CZĘSTOTLIWOŚĆ UDZIELANIA POMOCY</w:t>
      </w:r>
      <w:r w:rsidRPr="00C9497C">
        <w:rPr>
          <w:rFonts w:asciiTheme="majorHAnsi" w:hAnsiTheme="majorHAnsi"/>
          <w:color w:val="FF0000"/>
        </w:rPr>
        <w:t>:</w:t>
      </w:r>
      <w:r w:rsidRPr="00C9497C">
        <w:rPr>
          <w:rFonts w:asciiTheme="majorHAnsi" w:hAnsiTheme="majorHAnsi"/>
        </w:rPr>
        <w:t xml:space="preserve"> pomoc może być udzielana po zakończeniu okresu gwarancji</w:t>
      </w:r>
      <w:r w:rsidR="001D33BD">
        <w:rPr>
          <w:rFonts w:asciiTheme="majorHAnsi" w:hAnsiTheme="majorHAnsi"/>
        </w:rPr>
        <w:t xml:space="preserve"> na przedmiot/usługę wcześniej dofinansowaną</w:t>
      </w:r>
      <w:r w:rsidRPr="00C9497C">
        <w:rPr>
          <w:rFonts w:asciiTheme="majorHAnsi" w:hAnsiTheme="majorHAnsi"/>
        </w:rPr>
        <w:t>;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F35BFD" w:rsidRDefault="00F35BFD" w:rsidP="00F35BFD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F35BFD" w:rsidRDefault="00F35BFD" w:rsidP="00F35BF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F35BFD" w:rsidRDefault="00F35BFD" w:rsidP="00F35BF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F35BFD" w:rsidRDefault="00F35BFD" w:rsidP="00F35BF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016067" w:rsidRDefault="00016067" w:rsidP="001D33BD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</w:p>
    <w:p w:rsidR="003247D5" w:rsidRPr="00016067" w:rsidRDefault="000E0E39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0E0E39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Pr="00016067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9D08D2" w:rsidRPr="00F35BFD" w:rsidRDefault="009D08D2" w:rsidP="00F35BFD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</w:p>
    <w:sectPr w:rsidR="009D08D2" w:rsidRPr="00F35BFD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26" w:rsidRDefault="00523826" w:rsidP="00906A89">
      <w:pPr>
        <w:spacing w:after="0" w:line="240" w:lineRule="auto"/>
      </w:pPr>
      <w:r>
        <w:separator/>
      </w:r>
    </w:p>
  </w:endnote>
  <w:endnote w:type="continuationSeparator" w:id="0">
    <w:p w:rsidR="00523826" w:rsidRDefault="00523826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26" w:rsidRDefault="00523826" w:rsidP="00906A89">
      <w:pPr>
        <w:spacing w:after="0" w:line="240" w:lineRule="auto"/>
      </w:pPr>
      <w:r>
        <w:separator/>
      </w:r>
    </w:p>
  </w:footnote>
  <w:footnote w:type="continuationSeparator" w:id="0">
    <w:p w:rsidR="00523826" w:rsidRDefault="00523826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27"/>
  </w:num>
  <w:num w:numId="20">
    <w:abstractNumId w:val="11"/>
  </w:num>
  <w:num w:numId="21">
    <w:abstractNumId w:val="20"/>
  </w:num>
  <w:num w:numId="22">
    <w:abstractNumId w:val="8"/>
  </w:num>
  <w:num w:numId="23">
    <w:abstractNumId w:val="22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46E3C"/>
    <w:rsid w:val="00066F85"/>
    <w:rsid w:val="000E0E39"/>
    <w:rsid w:val="0014132F"/>
    <w:rsid w:val="00191922"/>
    <w:rsid w:val="001D33BD"/>
    <w:rsid w:val="003247D5"/>
    <w:rsid w:val="00340CE0"/>
    <w:rsid w:val="00361265"/>
    <w:rsid w:val="003F5E20"/>
    <w:rsid w:val="004130D3"/>
    <w:rsid w:val="0048414C"/>
    <w:rsid w:val="004C11A4"/>
    <w:rsid w:val="004D3B8A"/>
    <w:rsid w:val="004E28E6"/>
    <w:rsid w:val="004E4AF1"/>
    <w:rsid w:val="00522010"/>
    <w:rsid w:val="00523826"/>
    <w:rsid w:val="00565C05"/>
    <w:rsid w:val="006103E6"/>
    <w:rsid w:val="006151EA"/>
    <w:rsid w:val="007015F5"/>
    <w:rsid w:val="007D391F"/>
    <w:rsid w:val="00804629"/>
    <w:rsid w:val="00865635"/>
    <w:rsid w:val="0087791D"/>
    <w:rsid w:val="008A4CD4"/>
    <w:rsid w:val="008C6746"/>
    <w:rsid w:val="00906A89"/>
    <w:rsid w:val="00960624"/>
    <w:rsid w:val="00967485"/>
    <w:rsid w:val="009C5B11"/>
    <w:rsid w:val="009D08D2"/>
    <w:rsid w:val="00A75B53"/>
    <w:rsid w:val="00A93E16"/>
    <w:rsid w:val="00A94F36"/>
    <w:rsid w:val="00AD109A"/>
    <w:rsid w:val="00AD3DAF"/>
    <w:rsid w:val="00B45C8E"/>
    <w:rsid w:val="00B53602"/>
    <w:rsid w:val="00B94030"/>
    <w:rsid w:val="00BA514E"/>
    <w:rsid w:val="00BF0FC4"/>
    <w:rsid w:val="00BF53B5"/>
    <w:rsid w:val="00C17579"/>
    <w:rsid w:val="00C34B7E"/>
    <w:rsid w:val="00C620F2"/>
    <w:rsid w:val="00C62148"/>
    <w:rsid w:val="00C62431"/>
    <w:rsid w:val="00C73214"/>
    <w:rsid w:val="00C9497C"/>
    <w:rsid w:val="00D121DB"/>
    <w:rsid w:val="00D35FFC"/>
    <w:rsid w:val="00D5399B"/>
    <w:rsid w:val="00DD2B21"/>
    <w:rsid w:val="00DE3103"/>
    <w:rsid w:val="00E33BD0"/>
    <w:rsid w:val="00E402D5"/>
    <w:rsid w:val="00E541E8"/>
    <w:rsid w:val="00EB33FA"/>
    <w:rsid w:val="00F03598"/>
    <w:rsid w:val="00F35BFD"/>
    <w:rsid w:val="00F5241D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5</cp:revision>
  <cp:lastPrinted>2019-02-25T11:20:00Z</cp:lastPrinted>
  <dcterms:created xsi:type="dcterms:W3CDTF">2023-02-06T08:44:00Z</dcterms:created>
  <dcterms:modified xsi:type="dcterms:W3CDTF">2023-02-08T14:15:00Z</dcterms:modified>
</cp:coreProperties>
</file>